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BEDE" w14:textId="77777777" w:rsidR="006F24A7" w:rsidRDefault="006F24A7" w:rsidP="006F24A7">
      <w:r>
        <w:t xml:space="preserve">En el comedor de Agustinos ya se respira ambiente festivo, todo se llena de petardos, flores, peinetas y regalitos para San José, incluso hemos tenido desfile fallero; además </w:t>
      </w:r>
      <w:proofErr w:type="spellStart"/>
      <w:r>
        <w:t>Serunión</w:t>
      </w:r>
      <w:proofErr w:type="spellEnd"/>
      <w:r>
        <w:t xml:space="preserve"> ha elaborado un </w:t>
      </w:r>
      <w:proofErr w:type="spellStart"/>
      <w:r>
        <w:t>menu</w:t>
      </w:r>
      <w:proofErr w:type="spellEnd"/>
      <w:r>
        <w:t xml:space="preserve"> fallero especial, para dar el pistoletazo de salida a las fallas 2023.</w:t>
      </w:r>
    </w:p>
    <w:p w14:paraId="6AD8CA4B" w14:textId="0D445480" w:rsidR="00E27E88" w:rsidRDefault="006F24A7" w:rsidP="006F24A7">
      <w:r>
        <w:t xml:space="preserve">Aprovechamos para facilitar a todos los </w:t>
      </w:r>
      <w:proofErr w:type="spellStart"/>
      <w:r>
        <w:t>Joses</w:t>
      </w:r>
      <w:proofErr w:type="spellEnd"/>
      <w:r>
        <w:t xml:space="preserve">, Pepes y </w:t>
      </w:r>
      <w:proofErr w:type="spellStart"/>
      <w:r>
        <w:t>Josefas</w:t>
      </w:r>
      <w:proofErr w:type="spellEnd"/>
      <w:r>
        <w:t>, y a todos los papás de parte del equipo de monitores</w:t>
      </w:r>
    </w:p>
    <w:sectPr w:rsidR="00E27E88" w:rsidSect="009548DA">
      <w:pgSz w:w="11906" w:h="16838"/>
      <w:pgMar w:top="1985" w:right="424" w:bottom="1276" w:left="1276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E8"/>
    <w:rsid w:val="006F24A7"/>
    <w:rsid w:val="009548DA"/>
    <w:rsid w:val="00D52EE8"/>
    <w:rsid w:val="00E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DAF7-C220-4CD3-84F0-A1DBEA3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RODRÍGUEZ BON</dc:creator>
  <cp:keywords/>
  <dc:description/>
  <cp:lastModifiedBy>VICENTE RODRÍGUEZ BON</cp:lastModifiedBy>
  <cp:revision>2</cp:revision>
  <dcterms:created xsi:type="dcterms:W3CDTF">2023-03-14T15:04:00Z</dcterms:created>
  <dcterms:modified xsi:type="dcterms:W3CDTF">2023-03-14T15:04:00Z</dcterms:modified>
</cp:coreProperties>
</file>